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1B" w:rsidRPr="005E6A08" w:rsidRDefault="005E6A08" w:rsidP="005E6A08">
      <w:pPr>
        <w:jc w:val="center"/>
        <w:rPr>
          <w:b/>
          <w:bCs/>
          <w:sz w:val="40"/>
          <w:szCs w:val="40"/>
          <w:lang w:val="pl-PL"/>
        </w:rPr>
      </w:pPr>
      <w:r>
        <w:rPr>
          <w:b/>
          <w:bCs/>
          <w:noProof/>
          <w:sz w:val="40"/>
          <w:szCs w:val="4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504825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EAD0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39.75pt" to="462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="005D252E" w:rsidRPr="005E6A08">
        <w:rPr>
          <w:b/>
          <w:bCs/>
          <w:sz w:val="40"/>
          <w:szCs w:val="40"/>
          <w:lang w:val="pl-PL"/>
        </w:rPr>
        <w:t>REGULAMIN KORZYSTANIA Z PARKINGU</w:t>
      </w:r>
    </w:p>
    <w:p w:rsidR="005E6A08" w:rsidRDefault="005E6A08">
      <w:pPr>
        <w:rPr>
          <w:lang w:val="pl-PL"/>
        </w:rPr>
      </w:pPr>
    </w:p>
    <w:p w:rsidR="005D252E" w:rsidRPr="005E6A08" w:rsidRDefault="005D252E">
      <w:pPr>
        <w:rPr>
          <w:lang w:val="pl-PL"/>
        </w:rPr>
      </w:pPr>
      <w:r w:rsidRPr="005E6A08">
        <w:rPr>
          <w:lang w:val="pl-PL"/>
        </w:rPr>
        <w:t xml:space="preserve">Niniejszy regulamin określa zasady korzystania z parkingu centrum handlowego Atrium Targówek („Centrum”), zwanego dalej „Parkingiem”. Ilekroć regulamin mówi o „Nas”, rozumiane powinno być to odpowiednio jako odniesienie do właściciela i zarządcy Centrum. </w:t>
      </w:r>
    </w:p>
    <w:p w:rsidR="005D252E" w:rsidRPr="005E6A08" w:rsidRDefault="005D252E">
      <w:pPr>
        <w:rPr>
          <w:lang w:val="pl-PL"/>
        </w:rPr>
      </w:pPr>
      <w:r w:rsidRPr="005E6A08">
        <w:rPr>
          <w:lang w:val="pl-PL"/>
        </w:rPr>
        <w:t>1.1. Każda osoba przebywająca na Parkingu akceptuje postanowieni</w:t>
      </w:r>
      <w:r w:rsidR="00F27D7D" w:rsidRPr="005E6A08">
        <w:rPr>
          <w:lang w:val="pl-PL"/>
        </w:rPr>
        <w:t>a</w:t>
      </w:r>
      <w:r w:rsidRPr="005E6A08">
        <w:rPr>
          <w:lang w:val="pl-PL"/>
        </w:rPr>
        <w:t xml:space="preserve"> niniejszego Regulaminu i zobowiązuje się ich ściśle przestrzegać. </w:t>
      </w:r>
    </w:p>
    <w:p w:rsidR="005D252E" w:rsidRPr="005E6A08" w:rsidRDefault="005D252E">
      <w:pPr>
        <w:rPr>
          <w:lang w:val="pl-PL"/>
        </w:rPr>
      </w:pPr>
      <w:r w:rsidRPr="005E6A08">
        <w:rPr>
          <w:lang w:val="pl-PL"/>
        </w:rPr>
        <w:t>1.2. Parking jest otwarty codziennie w godzinac</w:t>
      </w:r>
      <w:r w:rsidR="00F27D7D" w:rsidRPr="005E6A08">
        <w:rPr>
          <w:lang w:val="pl-PL"/>
        </w:rPr>
        <w:t>h</w:t>
      </w:r>
      <w:r w:rsidRPr="005E6A08">
        <w:rPr>
          <w:lang w:val="pl-PL"/>
        </w:rPr>
        <w:t xml:space="preserve"> otwarcia Centrum. Parking jest przeznaczony wyłącznie dla Kl</w:t>
      </w:r>
      <w:r w:rsidR="00F27D7D" w:rsidRPr="005E6A08">
        <w:rPr>
          <w:lang w:val="pl-PL"/>
        </w:rPr>
        <w:t>ie</w:t>
      </w:r>
      <w:r w:rsidRPr="005E6A08">
        <w:rPr>
          <w:lang w:val="pl-PL"/>
        </w:rPr>
        <w:t>ntów Centrum, a personel najemców Centrum może parkować jedynie za zgo</w:t>
      </w:r>
      <w:r w:rsidR="00F27D7D" w:rsidRPr="005E6A08">
        <w:rPr>
          <w:lang w:val="pl-PL"/>
        </w:rPr>
        <w:t>d</w:t>
      </w:r>
      <w:r w:rsidRPr="005E6A08">
        <w:rPr>
          <w:lang w:val="pl-PL"/>
        </w:rPr>
        <w:t xml:space="preserve">ą Dyrekcji Centrum i na miejscach z nią ustalonych. </w:t>
      </w:r>
    </w:p>
    <w:p w:rsidR="005D252E" w:rsidRPr="005E6A08" w:rsidRDefault="005D252E">
      <w:pPr>
        <w:rPr>
          <w:lang w:val="pl-PL"/>
        </w:rPr>
      </w:pPr>
      <w:r w:rsidRPr="005E6A08">
        <w:rPr>
          <w:lang w:val="pl-PL"/>
        </w:rPr>
        <w:t>1.3. Parking nie jest strzeżony&gt; pozostawiając pojazd na Par</w:t>
      </w:r>
      <w:r w:rsidR="00F27D7D" w:rsidRPr="005E6A08">
        <w:rPr>
          <w:lang w:val="pl-PL"/>
        </w:rPr>
        <w:t>k</w:t>
      </w:r>
      <w:r w:rsidRPr="005E6A08">
        <w:rPr>
          <w:lang w:val="pl-PL"/>
        </w:rPr>
        <w:t>ingu, nie zawierają Państwa z Nami umowy parkingowej ani żadnej innej umowy, która zobowiązywałaby Nas do spraw</w:t>
      </w:r>
      <w:r w:rsidR="00F27D7D" w:rsidRPr="005E6A08">
        <w:rPr>
          <w:lang w:val="pl-PL"/>
        </w:rPr>
        <w:t>ow</w:t>
      </w:r>
      <w:r w:rsidRPr="005E6A08">
        <w:rPr>
          <w:lang w:val="pl-PL"/>
        </w:rPr>
        <w:t>ania pieczy na</w:t>
      </w:r>
      <w:r w:rsidR="00F27D7D" w:rsidRPr="005E6A08">
        <w:rPr>
          <w:lang w:val="pl-PL"/>
        </w:rPr>
        <w:t xml:space="preserve">d </w:t>
      </w:r>
      <w:r w:rsidRPr="005E6A08">
        <w:rPr>
          <w:lang w:val="pl-PL"/>
        </w:rPr>
        <w:t xml:space="preserve">Państwa pojazdem. </w:t>
      </w:r>
    </w:p>
    <w:p w:rsidR="005D252E" w:rsidRPr="005E6A08" w:rsidRDefault="005D252E">
      <w:pPr>
        <w:rPr>
          <w:lang w:val="pl-PL"/>
        </w:rPr>
      </w:pPr>
      <w:r w:rsidRPr="005E6A08">
        <w:rPr>
          <w:lang w:val="pl-PL"/>
        </w:rPr>
        <w:t>1.4. Nie ponosimy odpowiedzialności za:</w:t>
      </w:r>
    </w:p>
    <w:p w:rsidR="005D252E" w:rsidRPr="005E6A08" w:rsidRDefault="005D252E" w:rsidP="005D252E">
      <w:pPr>
        <w:ind w:left="720"/>
        <w:rPr>
          <w:lang w:val="pl-PL"/>
        </w:rPr>
      </w:pPr>
      <w:r w:rsidRPr="005E6A08">
        <w:rPr>
          <w:lang w:val="pl-PL"/>
        </w:rPr>
        <w:t>1.4.1. Żadne szkody wynikające z kradzieży, zniszczenia lub uszkodzenia pojazdu z Państwa winy lub w winy jakichkolwiek osób trzec</w:t>
      </w:r>
      <w:r w:rsidR="00F27D7D" w:rsidRPr="005E6A08">
        <w:rPr>
          <w:lang w:val="pl-PL"/>
        </w:rPr>
        <w:t>ic</w:t>
      </w:r>
      <w:r w:rsidRPr="005E6A08">
        <w:rPr>
          <w:lang w:val="pl-PL"/>
        </w:rPr>
        <w:t>h, a takż</w:t>
      </w:r>
      <w:r w:rsidR="00F27D7D" w:rsidRPr="005E6A08">
        <w:rPr>
          <w:lang w:val="pl-PL"/>
        </w:rPr>
        <w:t>e</w:t>
      </w:r>
      <w:r w:rsidRPr="005E6A08">
        <w:rPr>
          <w:lang w:val="pl-PL"/>
        </w:rPr>
        <w:t xml:space="preserve"> z powodu wypadku i klęsk żywiołowych. </w:t>
      </w:r>
    </w:p>
    <w:p w:rsidR="005D252E" w:rsidRPr="005E6A08" w:rsidRDefault="005D252E" w:rsidP="005D252E">
      <w:pPr>
        <w:ind w:firstLine="720"/>
        <w:rPr>
          <w:lang w:val="pl-PL"/>
        </w:rPr>
      </w:pPr>
      <w:r w:rsidRPr="005E6A08">
        <w:rPr>
          <w:lang w:val="pl-PL"/>
        </w:rPr>
        <w:t>1.4.2. Żadne przedmioty pozostawione w pojeździe ani za żadne wyposażenie pojazdu.</w:t>
      </w:r>
    </w:p>
    <w:p w:rsidR="005D252E" w:rsidRPr="005E6A08" w:rsidRDefault="005D252E" w:rsidP="005D252E">
      <w:pPr>
        <w:rPr>
          <w:lang w:val="pl-PL"/>
        </w:rPr>
      </w:pPr>
      <w:r w:rsidRPr="005E6A08">
        <w:rPr>
          <w:lang w:val="pl-PL"/>
        </w:rPr>
        <w:t>1.5. Ponoszą Państwa pełną odpowiedzialność za s</w:t>
      </w:r>
      <w:r w:rsidR="00F27D7D" w:rsidRPr="005E6A08">
        <w:rPr>
          <w:lang w:val="pl-PL"/>
        </w:rPr>
        <w:t>z</w:t>
      </w:r>
      <w:r w:rsidRPr="005E6A08">
        <w:rPr>
          <w:lang w:val="pl-PL"/>
        </w:rPr>
        <w:t>kody wyrządzone jakimkolwiek osobom trzec</w:t>
      </w:r>
      <w:r w:rsidR="00F27D7D" w:rsidRPr="005E6A08">
        <w:rPr>
          <w:lang w:val="pl-PL"/>
        </w:rPr>
        <w:t>i</w:t>
      </w:r>
      <w:r w:rsidRPr="005E6A08">
        <w:rPr>
          <w:lang w:val="pl-PL"/>
        </w:rPr>
        <w:t xml:space="preserve">m lub w imieniu Centrum Handlowego na terenie centrum. </w:t>
      </w:r>
    </w:p>
    <w:p w:rsidR="005D252E" w:rsidRPr="005E6A08" w:rsidRDefault="005D252E" w:rsidP="005D252E">
      <w:pPr>
        <w:rPr>
          <w:lang w:val="pl-PL"/>
        </w:rPr>
      </w:pPr>
      <w:r w:rsidRPr="005E6A08">
        <w:rPr>
          <w:lang w:val="pl-PL"/>
        </w:rPr>
        <w:t>1.6. Możemy podjąć decyzję o okresowym zamknięciu Parkingu, ograniczeniu ilości dostępnych miejsc, zmianie jego przeznaczenia lub o zmianie jego godzin otwarc</w:t>
      </w:r>
      <w:r w:rsidR="00F27D7D" w:rsidRPr="005E6A08">
        <w:rPr>
          <w:lang w:val="pl-PL"/>
        </w:rPr>
        <w:t>i</w:t>
      </w:r>
      <w:r w:rsidRPr="005E6A08">
        <w:rPr>
          <w:lang w:val="pl-PL"/>
        </w:rPr>
        <w:t>a.</w:t>
      </w:r>
    </w:p>
    <w:p w:rsidR="005D252E" w:rsidRPr="005E6A08" w:rsidRDefault="005D252E" w:rsidP="005D252E">
      <w:pPr>
        <w:rPr>
          <w:lang w:val="pl-PL"/>
        </w:rPr>
      </w:pPr>
      <w:r w:rsidRPr="005E6A08">
        <w:rPr>
          <w:lang w:val="pl-PL"/>
        </w:rPr>
        <w:t>1.7. Na terenie Parkingu:</w:t>
      </w:r>
    </w:p>
    <w:p w:rsidR="005D252E" w:rsidRPr="005E6A08" w:rsidRDefault="005D252E" w:rsidP="005D252E">
      <w:pPr>
        <w:ind w:firstLine="720"/>
        <w:rPr>
          <w:lang w:val="pl-PL"/>
        </w:rPr>
      </w:pPr>
      <w:r w:rsidRPr="005E6A08">
        <w:rPr>
          <w:lang w:val="pl-PL"/>
        </w:rPr>
        <w:t xml:space="preserve">1.7.1. Obowiązują zasady ruchu określone w powszechnie obowiązujących przepisach prawa i niezależnie od </w:t>
      </w:r>
      <w:r w:rsidR="005E6A08" w:rsidRPr="005E6A08">
        <w:rPr>
          <w:lang w:val="pl-PL"/>
        </w:rPr>
        <w:t>tych</w:t>
      </w:r>
      <w:r w:rsidRPr="005E6A08">
        <w:rPr>
          <w:lang w:val="pl-PL"/>
        </w:rPr>
        <w:t xml:space="preserve"> przepisów są Państwa zobowiązani przestrzegać wszelkich zn</w:t>
      </w:r>
      <w:r w:rsidR="005E6A08" w:rsidRPr="005E6A08">
        <w:rPr>
          <w:lang w:val="pl-PL"/>
        </w:rPr>
        <w:t>a</w:t>
      </w:r>
      <w:r w:rsidRPr="005E6A08">
        <w:rPr>
          <w:lang w:val="pl-PL"/>
        </w:rPr>
        <w:t>ków umieszczonych na tereni</w:t>
      </w:r>
      <w:r w:rsidR="005E6A08" w:rsidRPr="005E6A08">
        <w:rPr>
          <w:lang w:val="pl-PL"/>
        </w:rPr>
        <w:t>e</w:t>
      </w:r>
      <w:r w:rsidRPr="005E6A08">
        <w:rPr>
          <w:lang w:val="pl-PL"/>
        </w:rPr>
        <w:t xml:space="preserve"> oraz wszelkich poleceń pracowników ochrony Centrum </w:t>
      </w:r>
    </w:p>
    <w:p w:rsidR="005D252E" w:rsidRPr="005E6A08" w:rsidRDefault="005D252E" w:rsidP="005D252E">
      <w:pPr>
        <w:ind w:firstLine="720"/>
        <w:rPr>
          <w:lang w:val="pl-PL"/>
        </w:rPr>
      </w:pPr>
      <w:r w:rsidRPr="005E6A08">
        <w:rPr>
          <w:lang w:val="pl-PL"/>
        </w:rPr>
        <w:t>1.7.2. Zabrania się parkowania pojazdów poza miejscami wyznaczonymi do parkowania.</w:t>
      </w:r>
    </w:p>
    <w:p w:rsidR="005D252E" w:rsidRPr="005E6A08" w:rsidRDefault="005D252E" w:rsidP="005D252E">
      <w:pPr>
        <w:ind w:firstLine="720"/>
        <w:rPr>
          <w:lang w:val="pl-PL"/>
        </w:rPr>
      </w:pPr>
      <w:r w:rsidRPr="005E6A08">
        <w:rPr>
          <w:lang w:val="pl-PL"/>
        </w:rPr>
        <w:t xml:space="preserve">1.7.3. </w:t>
      </w:r>
      <w:r w:rsidR="00F27D7D" w:rsidRPr="005E6A08">
        <w:rPr>
          <w:lang w:val="pl-PL"/>
        </w:rPr>
        <w:t>Obowiązuje ogranicz</w:t>
      </w:r>
      <w:r w:rsidR="005E6A08" w:rsidRPr="005E6A08">
        <w:rPr>
          <w:lang w:val="pl-PL"/>
        </w:rPr>
        <w:t>e</w:t>
      </w:r>
      <w:r w:rsidR="00F27D7D" w:rsidRPr="005E6A08">
        <w:rPr>
          <w:lang w:val="pl-PL"/>
        </w:rPr>
        <w:t>nia prędkości do 10 km/h.</w:t>
      </w:r>
    </w:p>
    <w:p w:rsidR="00F27D7D" w:rsidRPr="005E6A08" w:rsidRDefault="00F27D7D" w:rsidP="005D252E">
      <w:pPr>
        <w:ind w:firstLine="720"/>
        <w:rPr>
          <w:lang w:val="pl-PL"/>
        </w:rPr>
      </w:pPr>
      <w:r w:rsidRPr="005E6A08">
        <w:rPr>
          <w:lang w:val="pl-PL"/>
        </w:rPr>
        <w:t>1.7.4. Pojazd powinien zostać unieruchomiony po zaparkowaniu w wyznaczonym miejscu parkingowym, zapłon i światła powinny zostać wyłąc</w:t>
      </w:r>
      <w:r w:rsidR="005E6A08" w:rsidRPr="005E6A08">
        <w:rPr>
          <w:lang w:val="pl-PL"/>
        </w:rPr>
        <w:t>zo</w:t>
      </w:r>
      <w:r w:rsidRPr="005E6A08">
        <w:rPr>
          <w:lang w:val="pl-PL"/>
        </w:rPr>
        <w:t xml:space="preserve">ne, okna, bagażnik i drzwi powinny zostać zamknięte; są Państwo zobowiązani wyłączyć wszelkie urządzenia radiowe w pojeździe. </w:t>
      </w:r>
    </w:p>
    <w:p w:rsidR="00F27D7D" w:rsidRPr="005E6A08" w:rsidRDefault="00F27D7D" w:rsidP="005D252E">
      <w:pPr>
        <w:ind w:firstLine="720"/>
        <w:rPr>
          <w:lang w:val="pl-PL"/>
        </w:rPr>
      </w:pPr>
      <w:r w:rsidRPr="005E6A08">
        <w:rPr>
          <w:lang w:val="pl-PL"/>
        </w:rPr>
        <w:t>1.7.5. Jeśli p</w:t>
      </w:r>
      <w:r w:rsidR="005E6A08" w:rsidRPr="005E6A08">
        <w:rPr>
          <w:lang w:val="pl-PL"/>
        </w:rPr>
        <w:t>o</w:t>
      </w:r>
      <w:r w:rsidRPr="005E6A08">
        <w:rPr>
          <w:lang w:val="pl-PL"/>
        </w:rPr>
        <w:t>jazd zaparkowany przez Państwa w niewłaściwy sposób blokuje ruch na Parkingu, jeśli zaparkują go Państwa poza wyznaczonymi miejscami parkingowymi lub na miejscach parkingowych dla uprzywilejowanych/niepełnosprawnych bez plakietki dla uprzywilejowanych/niepełnosprawnych w widocz</w:t>
      </w:r>
      <w:r w:rsidR="005E6A08" w:rsidRPr="005E6A08">
        <w:rPr>
          <w:lang w:val="pl-PL"/>
        </w:rPr>
        <w:t>ny</w:t>
      </w:r>
      <w:r w:rsidRPr="005E6A08">
        <w:rPr>
          <w:lang w:val="pl-PL"/>
        </w:rPr>
        <w:t xml:space="preserve">m miejscu za przednią szybą, Państwa pojazd </w:t>
      </w:r>
      <w:r w:rsidR="005E6A08" w:rsidRPr="005E6A08">
        <w:rPr>
          <w:lang w:val="pl-PL"/>
        </w:rPr>
        <w:t>może</w:t>
      </w:r>
      <w:r w:rsidRPr="005E6A08">
        <w:rPr>
          <w:lang w:val="pl-PL"/>
        </w:rPr>
        <w:t xml:space="preserve"> zostać odholowany na Państwa koszt. </w:t>
      </w:r>
    </w:p>
    <w:p w:rsidR="005E6A08" w:rsidRDefault="005E6A08" w:rsidP="00F27D7D">
      <w:pPr>
        <w:rPr>
          <w:lang w:val="pl-PL"/>
        </w:rPr>
      </w:pPr>
    </w:p>
    <w:p w:rsidR="005E6A08" w:rsidRDefault="005E6A08" w:rsidP="00F27D7D">
      <w:pPr>
        <w:rPr>
          <w:lang w:val="pl-PL"/>
        </w:rPr>
      </w:pPr>
    </w:p>
    <w:p w:rsidR="00F27D7D" w:rsidRPr="005E6A08" w:rsidRDefault="00F27D7D" w:rsidP="00F27D7D">
      <w:pPr>
        <w:rPr>
          <w:lang w:val="pl-PL"/>
        </w:rPr>
      </w:pPr>
      <w:r w:rsidRPr="005E6A08">
        <w:rPr>
          <w:lang w:val="pl-PL"/>
        </w:rPr>
        <w:lastRenderedPageBreak/>
        <w:t>1.8.  Na Parkingu zabrania się:</w:t>
      </w:r>
    </w:p>
    <w:p w:rsidR="00F27D7D" w:rsidRPr="005E6A08" w:rsidRDefault="00F27D7D" w:rsidP="00F27D7D">
      <w:pPr>
        <w:rPr>
          <w:lang w:val="pl-PL"/>
        </w:rPr>
      </w:pPr>
      <w:r w:rsidRPr="005E6A08">
        <w:rPr>
          <w:lang w:val="pl-PL"/>
        </w:rPr>
        <w:tab/>
        <w:t>1.8.1. Pozostawania osobo trzecim, o ile nie jest to związ</w:t>
      </w:r>
      <w:r w:rsidR="005E6A08" w:rsidRPr="005E6A08">
        <w:rPr>
          <w:lang w:val="pl-PL"/>
        </w:rPr>
        <w:t>a</w:t>
      </w:r>
      <w:r w:rsidRPr="005E6A08">
        <w:rPr>
          <w:lang w:val="pl-PL"/>
        </w:rPr>
        <w:t>ne z opuszczaniem parkingu po zaparkowaniu poja</w:t>
      </w:r>
      <w:r w:rsidR="005E6A08" w:rsidRPr="005E6A08">
        <w:rPr>
          <w:lang w:val="pl-PL"/>
        </w:rPr>
        <w:t>z</w:t>
      </w:r>
      <w:r w:rsidRPr="005E6A08">
        <w:rPr>
          <w:lang w:val="pl-PL"/>
        </w:rPr>
        <w:t>du lub uzy</w:t>
      </w:r>
      <w:r w:rsidR="005E6A08" w:rsidRPr="005E6A08">
        <w:rPr>
          <w:lang w:val="pl-PL"/>
        </w:rPr>
        <w:t>s</w:t>
      </w:r>
      <w:r w:rsidRPr="005E6A08">
        <w:rPr>
          <w:lang w:val="pl-PL"/>
        </w:rPr>
        <w:t>kaniem dostępu do zaparkowanego pojazdu w celu opuszc</w:t>
      </w:r>
      <w:r w:rsidR="005E6A08" w:rsidRPr="005E6A08">
        <w:rPr>
          <w:lang w:val="pl-PL"/>
        </w:rPr>
        <w:t>z</w:t>
      </w:r>
      <w:r w:rsidRPr="005E6A08">
        <w:rPr>
          <w:lang w:val="pl-PL"/>
        </w:rPr>
        <w:t>enia Parkingu.</w:t>
      </w:r>
    </w:p>
    <w:p w:rsidR="00F27D7D" w:rsidRPr="005E6A08" w:rsidRDefault="00F27D7D" w:rsidP="005E6A08">
      <w:pPr>
        <w:ind w:firstLine="720"/>
        <w:rPr>
          <w:lang w:val="pl-PL"/>
        </w:rPr>
      </w:pPr>
      <w:r w:rsidRPr="005E6A08">
        <w:rPr>
          <w:lang w:val="pl-PL"/>
        </w:rPr>
        <w:t xml:space="preserve">1.8.2. Spożywania alkoholu. </w:t>
      </w:r>
    </w:p>
    <w:p w:rsidR="00F27D7D" w:rsidRPr="005E6A08" w:rsidRDefault="00F27D7D" w:rsidP="005E6A08">
      <w:pPr>
        <w:ind w:firstLine="720"/>
        <w:rPr>
          <w:lang w:val="pl-PL"/>
        </w:rPr>
      </w:pPr>
      <w:r w:rsidRPr="005E6A08">
        <w:rPr>
          <w:lang w:val="pl-PL"/>
        </w:rPr>
        <w:t xml:space="preserve">1.8.3. Palenia </w:t>
      </w:r>
    </w:p>
    <w:p w:rsidR="00F27D7D" w:rsidRPr="005E6A08" w:rsidRDefault="00F27D7D" w:rsidP="005E6A08">
      <w:pPr>
        <w:ind w:left="720"/>
        <w:rPr>
          <w:lang w:val="pl-PL"/>
        </w:rPr>
      </w:pPr>
      <w:r w:rsidRPr="005E6A08">
        <w:rPr>
          <w:lang w:val="pl-PL"/>
        </w:rPr>
        <w:t>1.8.4.  Śmieceni</w:t>
      </w:r>
      <w:r w:rsidR="005E6A08" w:rsidRPr="005E6A08">
        <w:rPr>
          <w:lang w:val="pl-PL"/>
        </w:rPr>
        <w:t>a</w:t>
      </w:r>
      <w:r w:rsidRPr="005E6A08">
        <w:rPr>
          <w:lang w:val="pl-PL"/>
        </w:rPr>
        <w:t>, czyszczenia i odkurzania pojazdów, parkowania pojazdó</w:t>
      </w:r>
      <w:r w:rsidR="005E6A08" w:rsidRPr="005E6A08">
        <w:rPr>
          <w:lang w:val="pl-PL"/>
        </w:rPr>
        <w:t>w</w:t>
      </w:r>
      <w:r w:rsidRPr="005E6A08">
        <w:rPr>
          <w:lang w:val="pl-PL"/>
        </w:rPr>
        <w:t xml:space="preserve"> z nieszczelną instalacją, wymiany luz uzupełniania płynów, płynu chłodzącego,. Oleju itp. W pojeździe. </w:t>
      </w:r>
    </w:p>
    <w:p w:rsidR="00F27D7D" w:rsidRPr="005E6A08" w:rsidRDefault="00F27D7D" w:rsidP="005E6A08">
      <w:pPr>
        <w:ind w:left="720"/>
        <w:rPr>
          <w:lang w:val="pl-PL"/>
        </w:rPr>
      </w:pPr>
      <w:r w:rsidRPr="005E6A08">
        <w:rPr>
          <w:lang w:val="pl-PL"/>
        </w:rPr>
        <w:t>1.8.5. Niszczenia jakiegokolwiek wyposażenia lub infrastruktur Parkingu będących wł</w:t>
      </w:r>
      <w:r w:rsidR="005E6A08" w:rsidRPr="005E6A08">
        <w:rPr>
          <w:lang w:val="pl-PL"/>
        </w:rPr>
        <w:t>as</w:t>
      </w:r>
      <w:r w:rsidRPr="005E6A08">
        <w:rPr>
          <w:lang w:val="pl-PL"/>
        </w:rPr>
        <w:t>nością Centrum Handlowego.</w:t>
      </w:r>
    </w:p>
    <w:p w:rsidR="00F27D7D" w:rsidRPr="005E6A08" w:rsidRDefault="00F27D7D" w:rsidP="005E6A08">
      <w:pPr>
        <w:ind w:firstLine="720"/>
        <w:rPr>
          <w:lang w:val="pl-PL"/>
        </w:rPr>
      </w:pPr>
      <w:r w:rsidRPr="005E6A08">
        <w:rPr>
          <w:lang w:val="pl-PL"/>
        </w:rPr>
        <w:t>1.8.6. Napr</w:t>
      </w:r>
      <w:r w:rsidR="005E6A08" w:rsidRPr="005E6A08">
        <w:rPr>
          <w:lang w:val="pl-PL"/>
        </w:rPr>
        <w:t>a</w:t>
      </w:r>
      <w:r w:rsidRPr="005E6A08">
        <w:rPr>
          <w:lang w:val="pl-PL"/>
        </w:rPr>
        <w:t>wian</w:t>
      </w:r>
      <w:r w:rsidR="005E6A08" w:rsidRPr="005E6A08">
        <w:rPr>
          <w:lang w:val="pl-PL"/>
        </w:rPr>
        <w:t>ia</w:t>
      </w:r>
      <w:r w:rsidRPr="005E6A08">
        <w:rPr>
          <w:lang w:val="pl-PL"/>
        </w:rPr>
        <w:t xml:space="preserve">, tankowania lub serwisowania jakiegokolwiek pojazdu. </w:t>
      </w:r>
    </w:p>
    <w:p w:rsidR="00F27D7D" w:rsidRPr="005E6A08" w:rsidRDefault="00F27D7D" w:rsidP="005E6A08">
      <w:pPr>
        <w:ind w:firstLine="720"/>
        <w:rPr>
          <w:lang w:val="pl-PL"/>
        </w:rPr>
      </w:pPr>
      <w:r w:rsidRPr="005E6A08">
        <w:rPr>
          <w:lang w:val="pl-PL"/>
        </w:rPr>
        <w:t>1.8.7. Korzysta</w:t>
      </w:r>
      <w:r w:rsidR="005E6A08" w:rsidRPr="005E6A08">
        <w:rPr>
          <w:lang w:val="pl-PL"/>
        </w:rPr>
        <w:t>n</w:t>
      </w:r>
      <w:r w:rsidRPr="005E6A08">
        <w:rPr>
          <w:lang w:val="pl-PL"/>
        </w:rPr>
        <w:t xml:space="preserve">ia z otwartego ognia. </w:t>
      </w:r>
    </w:p>
    <w:p w:rsidR="005E6A08" w:rsidRDefault="005E6A08" w:rsidP="005E6A08">
      <w:pPr>
        <w:jc w:val="center"/>
        <w:rPr>
          <w:lang w:val="pl-PL"/>
        </w:rPr>
      </w:pPr>
    </w:p>
    <w:p w:rsidR="005E6A08" w:rsidRPr="005E6A08" w:rsidRDefault="005E6A08" w:rsidP="005E6A08">
      <w:pPr>
        <w:jc w:val="center"/>
        <w:rPr>
          <w:b/>
          <w:bCs/>
          <w:lang w:val="pl-PL"/>
        </w:rPr>
      </w:pPr>
    </w:p>
    <w:p w:rsidR="005E6A08" w:rsidRPr="005E6A08" w:rsidRDefault="005E6A08" w:rsidP="005E6A08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284480</wp:posOffset>
                </wp:positionV>
                <wp:extent cx="23622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4956B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22.4pt" to="31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="00F27D7D" w:rsidRPr="005E6A08">
        <w:rPr>
          <w:b/>
          <w:bCs/>
          <w:sz w:val="24"/>
          <w:szCs w:val="24"/>
          <w:lang w:val="pl-PL"/>
        </w:rPr>
        <w:t>Dyrekcja Centrum Handlowego</w:t>
      </w:r>
    </w:p>
    <w:p w:rsidR="00F27D7D" w:rsidRPr="005E6A08" w:rsidRDefault="00F27D7D" w:rsidP="005E6A08">
      <w:pPr>
        <w:jc w:val="center"/>
        <w:rPr>
          <w:b/>
          <w:bCs/>
          <w:sz w:val="24"/>
          <w:szCs w:val="24"/>
          <w:lang w:val="pl-PL"/>
        </w:rPr>
      </w:pPr>
      <w:r w:rsidRPr="005E6A08">
        <w:rPr>
          <w:b/>
          <w:bCs/>
          <w:sz w:val="24"/>
          <w:szCs w:val="24"/>
          <w:lang w:val="pl-PL"/>
        </w:rPr>
        <w:t>Atrium Targówek</w:t>
      </w:r>
    </w:p>
    <w:p w:rsidR="005D252E" w:rsidRPr="005D252E" w:rsidRDefault="005D252E">
      <w:pPr>
        <w:rPr>
          <w:lang w:val="pl-PL"/>
        </w:rPr>
      </w:pPr>
      <w:bookmarkStart w:id="0" w:name="_GoBack"/>
      <w:bookmarkEnd w:id="0"/>
    </w:p>
    <w:sectPr w:rsidR="005D252E" w:rsidRPr="005D2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2E"/>
    <w:rsid w:val="005D252E"/>
    <w:rsid w:val="005E6A08"/>
    <w:rsid w:val="007E751B"/>
    <w:rsid w:val="00F2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DABC"/>
  <w15:chartTrackingRefBased/>
  <w15:docId w15:val="{6000B5D8-39BC-4E64-967C-0A246FB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20B9-13BC-453B-BBA7-D512215C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Infopunkt Targowek</dc:creator>
  <cp:keywords/>
  <dc:description/>
  <cp:lastModifiedBy>Infopunkt Targowek</cp:lastModifiedBy>
  <cp:revision>1</cp:revision>
  <dcterms:created xsi:type="dcterms:W3CDTF">2020-03-09T10:05:00Z</dcterms:created>
  <dcterms:modified xsi:type="dcterms:W3CDTF">2020-03-09T10:31:00Z</dcterms:modified>
</cp:coreProperties>
</file>